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88" w:rsidRPr="00955FBA" w:rsidRDefault="00F72FA4" w:rsidP="00955FBA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2643EA" wp14:editId="25082BF8">
            <wp:extent cx="5940425" cy="18669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E5" w:rsidRDefault="00F72FA4" w:rsidP="0048348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F4C8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Коммерческое предложение</w:t>
      </w:r>
    </w:p>
    <w:p w:rsidR="00560C9E" w:rsidRPr="00560C9E" w:rsidRDefault="00560C9E" w:rsidP="00560C9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</w:t>
      </w:r>
      <w:r w:rsidRPr="00560C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Школа - это место массового посещения детей, их родителей и других посетителей, в том числе во время проведений выборов и массовых мероприятий, поэтому так важно обеспечить безопасность и минимизировать травматизм.</w:t>
      </w:r>
    </w:p>
    <w:p w:rsidR="00AC2F8D" w:rsidRPr="003F4C88" w:rsidRDefault="00842CE5" w:rsidP="00AC2F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7B22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="00AC2F8D" w:rsidRPr="003F4C88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По результатам исследования, в городе с населением от 500 тысяч до 1,5 млн человек в среднем за одну зиму получают травмы по причине гололёда около 7 тысяч человек. Эксперты смоделировали потенциальный негативный эффект и пришли к выводам, что он может составить около </w:t>
      </w:r>
      <w:r w:rsidR="00AC2F8D" w:rsidRPr="003F4C88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0,8–1,1 млрд рублей для одного города.</w:t>
      </w:r>
    </w:p>
    <w:p w:rsidR="003F4C88" w:rsidRDefault="003F4C88" w:rsidP="00AC2F8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83838"/>
          <w:sz w:val="18"/>
          <w:szCs w:val="18"/>
          <w:lang w:eastAsia="ru-RU"/>
        </w:rPr>
      </w:pPr>
    </w:p>
    <w:p w:rsidR="00C341A4" w:rsidRPr="007B2273" w:rsidRDefault="00481A0F" w:rsidP="00AC2F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B2273">
        <w:rPr>
          <w:rFonts w:ascii="Times New Roman" w:eastAsia="Times New Roman" w:hAnsi="Times New Roman" w:cs="Times New Roman"/>
          <w:b/>
          <w:bCs/>
          <w:color w:val="383838"/>
          <w:sz w:val="18"/>
          <w:szCs w:val="18"/>
          <w:lang w:eastAsia="ru-RU"/>
        </w:rPr>
        <w:t xml:space="preserve">Компания </w:t>
      </w:r>
      <w:r w:rsidRPr="007B2273">
        <w:rPr>
          <w:rFonts w:ascii="Times New Roman" w:eastAsia="Times New Roman" w:hAnsi="Times New Roman" w:cs="Times New Roman"/>
          <w:b/>
          <w:bCs/>
          <w:caps/>
          <w:color w:val="383838"/>
          <w:spacing w:val="20"/>
          <w:sz w:val="18"/>
          <w:szCs w:val="18"/>
          <w:u w:val="single"/>
          <w:lang w:eastAsia="ru-RU"/>
        </w:rPr>
        <w:t>«Уральские ступени»</w:t>
      </w:r>
      <w:r w:rsidRPr="007B2273">
        <w:rPr>
          <w:rFonts w:ascii="Times New Roman" w:eastAsia="Times New Roman" w:hAnsi="Times New Roman" w:cs="Times New Roman"/>
          <w:b/>
          <w:bCs/>
          <w:color w:val="383838"/>
          <w:sz w:val="18"/>
          <w:szCs w:val="18"/>
          <w:lang w:eastAsia="ru-RU"/>
        </w:rPr>
        <w:t xml:space="preserve"> предлагает рассмотреть применить единый стандарт безопасности входных групп. </w:t>
      </w:r>
    </w:p>
    <w:p w:rsidR="002411F1" w:rsidRPr="007B2273" w:rsidRDefault="002411F1" w:rsidP="002411F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555555"/>
          <w:sz w:val="18"/>
          <w:szCs w:val="18"/>
          <w:lang w:eastAsia="ru-RU"/>
        </w:rPr>
      </w:pPr>
      <w:r w:rsidRPr="007B2273">
        <w:rPr>
          <w:rFonts w:ascii="Times New Roman" w:eastAsia="Times New Roman" w:hAnsi="Times New Roman" w:cs="Times New Roman"/>
          <w:b/>
          <w:color w:val="555555"/>
          <w:sz w:val="18"/>
          <w:szCs w:val="18"/>
          <w:lang w:eastAsia="ru-RU"/>
        </w:rPr>
        <w:t>Решение состоит из двух элементов</w:t>
      </w:r>
    </w:p>
    <w:p w:rsidR="00EC67DA" w:rsidRDefault="003832D9" w:rsidP="00EC67DA">
      <w:pPr>
        <w:shd w:val="clear" w:color="auto" w:fill="FFFFFF"/>
        <w:tabs>
          <w:tab w:val="left" w:pos="3364"/>
        </w:tabs>
        <w:spacing w:after="60" w:line="240" w:lineRule="auto"/>
        <w:rPr>
          <w:rStyle w:val="pp-summary"/>
          <w:rFonts w:ascii="Helvetica" w:hAnsi="Helvetica" w:cs="Helvetica"/>
          <w:color w:val="303030"/>
          <w:sz w:val="23"/>
          <w:szCs w:val="23"/>
          <w:shd w:val="clear" w:color="auto" w:fill="FFFFFF"/>
        </w:rPr>
      </w:pPr>
      <w:r w:rsidRPr="007B2273">
        <w:rPr>
          <w:rFonts w:ascii="Times New Roman" w:eastAsia="Times New Roman" w:hAnsi="Times New Roman" w:cs="Times New Roman"/>
          <w:noProof/>
          <w:color w:val="555555"/>
          <w:sz w:val="18"/>
          <w:szCs w:val="18"/>
          <w:lang w:eastAsia="ru-RU"/>
        </w:rPr>
        <w:drawing>
          <wp:inline distT="0" distB="0" distL="0" distR="0" wp14:anchorId="20F2842C" wp14:editId="12C54741">
            <wp:extent cx="2092960" cy="1153266"/>
            <wp:effectExtent l="0" t="0" r="2540" b="8890"/>
            <wp:docPr id="3" name="Рисунок 1" descr="stupeni-c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peni-c3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267" cy="119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7D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</w:t>
      </w:r>
      <w:r w:rsidRPr="007B227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6964F4A" wp14:editId="6F6C9748">
            <wp:extent cx="3324536" cy="1625600"/>
            <wp:effectExtent l="0" t="0" r="9525" b="0"/>
            <wp:docPr id="1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16" cy="166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20B">
        <w:rPr>
          <w:rStyle w:val="pp-summary"/>
          <w:rFonts w:ascii="Helvetica" w:hAnsi="Helvetica" w:cs="Helvetica"/>
          <w:color w:val="303030"/>
          <w:sz w:val="23"/>
          <w:szCs w:val="23"/>
          <w:shd w:val="clear" w:color="auto" w:fill="FFFFFF"/>
        </w:rPr>
        <w:t xml:space="preserve"> </w:t>
      </w:r>
    </w:p>
    <w:p w:rsidR="00F72FA4" w:rsidRPr="00B8220B" w:rsidRDefault="00B8220B" w:rsidP="00B8220B">
      <w:pPr>
        <w:shd w:val="clear" w:color="auto" w:fill="FFFFFF"/>
        <w:tabs>
          <w:tab w:val="left" w:pos="3364"/>
        </w:tabs>
        <w:spacing w:after="60" w:line="240" w:lineRule="auto"/>
        <w:jc w:val="right"/>
        <w:rPr>
          <w:rFonts w:ascii="Times New Roman" w:eastAsia="Times New Roman" w:hAnsi="Times New Roman" w:cs="Times New Roman"/>
          <w:color w:val="555555"/>
          <w:sz w:val="10"/>
          <w:szCs w:val="10"/>
          <w:lang w:eastAsia="ru-RU"/>
        </w:rPr>
      </w:pPr>
      <w:r w:rsidRPr="00B8220B">
        <w:rPr>
          <w:rStyle w:val="pp-summary"/>
          <w:rFonts w:ascii="Helvetica" w:hAnsi="Helvetica" w:cs="Helvetica"/>
          <w:color w:val="303030"/>
          <w:sz w:val="10"/>
          <w:szCs w:val="10"/>
          <w:shd w:val="clear" w:color="auto" w:fill="FFFFFF"/>
        </w:rPr>
        <w:t>Адрес: г. Тверь, б-р Молодежный, 10/2</w:t>
      </w:r>
      <w:hyperlink r:id="rId10" w:history="1">
        <w:r>
          <w:rPr>
            <w:rStyle w:val="pp-title"/>
            <w:rFonts w:ascii="Helvetica" w:hAnsi="Helvetica" w:cs="Helvetica"/>
            <w:color w:val="307B98"/>
            <w:sz w:val="10"/>
            <w:szCs w:val="10"/>
            <w:shd w:val="clear" w:color="auto" w:fill="FFFFFF"/>
          </w:rPr>
          <w:t xml:space="preserve"> </w:t>
        </w:r>
        <w:r w:rsidRPr="00B8220B">
          <w:rPr>
            <w:rStyle w:val="pp-title"/>
            <w:rFonts w:ascii="Helvetica" w:hAnsi="Helvetica" w:cs="Helvetica"/>
            <w:color w:val="307B98"/>
            <w:sz w:val="10"/>
            <w:szCs w:val="10"/>
            <w:shd w:val="clear" w:color="auto" w:fill="FFFFFF"/>
          </w:rPr>
          <w:t>школы №15 в Твери. Заботиться теперь нужно только об успеваемости, а не о безопасности учеников</w:t>
        </w:r>
      </w:hyperlink>
    </w:p>
    <w:p w:rsidR="003F4C88" w:rsidRDefault="003F4C88" w:rsidP="002411F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555555"/>
          <w:sz w:val="18"/>
          <w:szCs w:val="18"/>
          <w:lang w:eastAsia="ru-RU"/>
        </w:rPr>
      </w:pPr>
    </w:p>
    <w:p w:rsidR="004D1844" w:rsidRPr="00560C9E" w:rsidRDefault="0009330C" w:rsidP="00560C9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555555"/>
          <w:sz w:val="20"/>
          <w:szCs w:val="18"/>
          <w:lang w:eastAsia="ru-RU"/>
        </w:rPr>
      </w:pPr>
      <w:r w:rsidRPr="003F4C88">
        <w:rPr>
          <w:rFonts w:ascii="Times New Roman" w:eastAsia="Times New Roman" w:hAnsi="Times New Roman" w:cs="Times New Roman"/>
          <w:color w:val="555555"/>
          <w:sz w:val="20"/>
          <w:szCs w:val="18"/>
          <w:lang w:eastAsia="ru-RU"/>
        </w:rPr>
        <w:t>Нескользкие</w:t>
      </w:r>
      <w:r w:rsidR="00AC2F8D" w:rsidRPr="003F4C88">
        <w:rPr>
          <w:rFonts w:ascii="Times New Roman" w:eastAsia="Times New Roman" w:hAnsi="Times New Roman" w:cs="Times New Roman"/>
          <w:color w:val="555555"/>
          <w:sz w:val="20"/>
          <w:szCs w:val="18"/>
          <w:lang w:eastAsia="ru-RU"/>
        </w:rPr>
        <w:t xml:space="preserve"> ступени — цена </w:t>
      </w:r>
      <w:r w:rsidR="0004204F" w:rsidRPr="003F4C88">
        <w:rPr>
          <w:rFonts w:ascii="Times New Roman" w:eastAsia="Times New Roman" w:hAnsi="Times New Roman" w:cs="Times New Roman"/>
          <w:color w:val="555555"/>
          <w:sz w:val="20"/>
          <w:szCs w:val="18"/>
          <w:lang w:eastAsia="ru-RU"/>
        </w:rPr>
        <w:t xml:space="preserve">от </w:t>
      </w:r>
      <w:r w:rsidR="0004204F" w:rsidRPr="003F4C88">
        <w:rPr>
          <w:rFonts w:ascii="Times New Roman" w:eastAsia="Times New Roman" w:hAnsi="Times New Roman" w:cs="Times New Roman"/>
          <w:b/>
          <w:color w:val="555555"/>
          <w:sz w:val="20"/>
          <w:szCs w:val="18"/>
          <w:lang w:eastAsia="ru-RU"/>
        </w:rPr>
        <w:t>3590</w:t>
      </w:r>
      <w:r w:rsidR="00AC2F8D" w:rsidRPr="003F4C88">
        <w:rPr>
          <w:rFonts w:ascii="Times New Roman" w:eastAsia="Times New Roman" w:hAnsi="Times New Roman" w:cs="Times New Roman"/>
          <w:color w:val="555555"/>
          <w:sz w:val="20"/>
          <w:szCs w:val="18"/>
          <w:lang w:eastAsia="ru-RU"/>
        </w:rPr>
        <w:t xml:space="preserve"> р./шт.</w:t>
      </w:r>
      <w:r w:rsidR="00AC2F8D" w:rsidRPr="003F4C88">
        <w:rPr>
          <w:rFonts w:ascii="Times New Roman" w:eastAsia="Times New Roman" w:hAnsi="Times New Roman" w:cs="Times New Roman"/>
          <w:color w:val="555555"/>
          <w:sz w:val="20"/>
          <w:szCs w:val="18"/>
          <w:lang w:eastAsia="ru-RU"/>
        </w:rPr>
        <w:br/>
      </w:r>
      <w:r w:rsidRPr="003F4C88">
        <w:rPr>
          <w:rFonts w:ascii="Times New Roman" w:eastAsia="Times New Roman" w:hAnsi="Times New Roman" w:cs="Times New Roman"/>
          <w:color w:val="555555"/>
          <w:sz w:val="20"/>
          <w:szCs w:val="18"/>
          <w:lang w:eastAsia="ru-RU"/>
        </w:rPr>
        <w:t>Нескользкая</w:t>
      </w:r>
      <w:r w:rsidR="00BC3BA0" w:rsidRPr="003F4C88">
        <w:rPr>
          <w:rFonts w:ascii="Times New Roman" w:eastAsia="Times New Roman" w:hAnsi="Times New Roman" w:cs="Times New Roman"/>
          <w:color w:val="555555"/>
          <w:sz w:val="20"/>
          <w:szCs w:val="18"/>
          <w:lang w:eastAsia="ru-RU"/>
        </w:rPr>
        <w:t xml:space="preserve">  </w:t>
      </w:r>
      <w:r w:rsidR="00AC2F8D" w:rsidRPr="003F4C88">
        <w:rPr>
          <w:rFonts w:ascii="Times New Roman" w:eastAsia="Times New Roman" w:hAnsi="Times New Roman" w:cs="Times New Roman"/>
          <w:color w:val="555555"/>
          <w:sz w:val="20"/>
          <w:szCs w:val="18"/>
          <w:lang w:eastAsia="ru-RU"/>
        </w:rPr>
        <w:t xml:space="preserve"> плита — от </w:t>
      </w:r>
      <w:r w:rsidR="00AC2F8D" w:rsidRPr="003F4C88">
        <w:rPr>
          <w:rFonts w:ascii="Times New Roman" w:eastAsia="Times New Roman" w:hAnsi="Times New Roman" w:cs="Times New Roman"/>
          <w:b/>
          <w:color w:val="555555"/>
          <w:sz w:val="20"/>
          <w:szCs w:val="18"/>
          <w:lang w:eastAsia="ru-RU"/>
        </w:rPr>
        <w:t>1370</w:t>
      </w:r>
      <w:r w:rsidR="0004204F" w:rsidRPr="003F4C88">
        <w:rPr>
          <w:rFonts w:ascii="Times New Roman" w:eastAsia="Times New Roman" w:hAnsi="Times New Roman" w:cs="Times New Roman"/>
          <w:color w:val="555555"/>
          <w:sz w:val="20"/>
          <w:szCs w:val="18"/>
          <w:lang w:eastAsia="ru-RU"/>
        </w:rPr>
        <w:t xml:space="preserve"> </w:t>
      </w:r>
      <w:r w:rsidR="00AC2F8D" w:rsidRPr="003F4C88">
        <w:rPr>
          <w:rFonts w:ascii="Times New Roman" w:eastAsia="Times New Roman" w:hAnsi="Times New Roman" w:cs="Times New Roman"/>
          <w:color w:val="555555"/>
          <w:sz w:val="20"/>
          <w:szCs w:val="18"/>
          <w:lang w:eastAsia="ru-RU"/>
        </w:rPr>
        <w:t>р./шт.</w:t>
      </w:r>
    </w:p>
    <w:p w:rsidR="003F4C88" w:rsidRPr="00E931AB" w:rsidRDefault="003F4C88" w:rsidP="00F72FA4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</w:pPr>
      <w:r w:rsidRPr="00E931AB"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  <w:t>Компания «Уральские ступени» предлагает полный комплекс работ по оснащению крылец и входный групп:</w:t>
      </w:r>
    </w:p>
    <w:p w:rsidR="003F4C88" w:rsidRPr="00E931AB" w:rsidRDefault="003F4C88" w:rsidP="003F4C88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</w:pPr>
      <w:r w:rsidRPr="00E931AB"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  <w:t>Проектирование входных групп и крылец;</w:t>
      </w:r>
    </w:p>
    <w:p w:rsidR="003F4C88" w:rsidRPr="00E931AB" w:rsidRDefault="003F4C88" w:rsidP="003F4C88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</w:pPr>
      <w:r w:rsidRPr="00E931AB"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  <w:t>Составление технической документации;</w:t>
      </w:r>
    </w:p>
    <w:p w:rsidR="003F4C88" w:rsidRPr="00E931AB" w:rsidRDefault="003F4C88" w:rsidP="003F4C88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</w:pPr>
      <w:r w:rsidRPr="00E931AB"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  <w:t>Сопровождение сметной документации в экспертизе;</w:t>
      </w:r>
    </w:p>
    <w:p w:rsidR="003F4C88" w:rsidRPr="00E931AB" w:rsidRDefault="00D50775" w:rsidP="003F4C88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  <w:t>Под</w:t>
      </w:r>
      <w:r w:rsidR="003F4C88" w:rsidRPr="00E931AB"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  <w:t>готовка технического задания для проведения закупочных процедур (ФЗ№44, ФЗ №223);</w:t>
      </w:r>
    </w:p>
    <w:p w:rsidR="003F4C88" w:rsidRPr="00E931AB" w:rsidRDefault="003F4C88" w:rsidP="003F4C88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</w:pPr>
      <w:r w:rsidRPr="00E931AB"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  <w:t>Поставка материала</w:t>
      </w:r>
    </w:p>
    <w:p w:rsidR="003F4C88" w:rsidRDefault="003F4C88" w:rsidP="003F4C88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</w:pPr>
      <w:r w:rsidRPr="00E931AB"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  <w:t xml:space="preserve">Проведение монтажных работ с гарантией до 30 лет. </w:t>
      </w:r>
    </w:p>
    <w:p w:rsidR="00560C9E" w:rsidRPr="00560C9E" w:rsidRDefault="00560C9E" w:rsidP="00560C9E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0"/>
          <w:szCs w:val="18"/>
          <w:shd w:val="clear" w:color="auto" w:fill="FFFFFF"/>
          <w:lang w:eastAsia="ru-RU"/>
        </w:rPr>
        <w:t xml:space="preserve">Компания </w:t>
      </w:r>
      <w:bookmarkStart w:id="0" w:name="_GoBack"/>
      <w:bookmarkEnd w:id="0"/>
      <w:r w:rsidRPr="00560C9E">
        <w:rPr>
          <w:rFonts w:ascii="Times New Roman" w:eastAsia="Times New Roman" w:hAnsi="Times New Roman" w:cs="Times New Roman"/>
          <w:color w:val="555555"/>
          <w:sz w:val="20"/>
          <w:szCs w:val="18"/>
          <w:shd w:val="clear" w:color="auto" w:fill="FFFFFF"/>
          <w:lang w:eastAsia="ru-RU"/>
        </w:rPr>
        <w:t>Уральские ступени, предлагают Вам, навсегда избавиться от проблем скользких лестниц и разрушения плитки на входных группах.</w:t>
      </w:r>
    </w:p>
    <w:p w:rsidR="00560C9E" w:rsidRPr="00560C9E" w:rsidRDefault="00560C9E" w:rsidP="00560C9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</w:pPr>
    </w:p>
    <w:p w:rsidR="003F4C88" w:rsidRDefault="003F4C88" w:rsidP="00F72FA4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3F4C88" w:rsidRPr="003F4C88" w:rsidRDefault="003F4C88" w:rsidP="00F72FA4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u w:val="single"/>
          <w:lang w:eastAsia="ru-RU"/>
        </w:rPr>
      </w:pPr>
      <w:r w:rsidRPr="003F4C88">
        <w:rPr>
          <w:rFonts w:ascii="Times New Roman" w:eastAsia="Times New Roman" w:hAnsi="Times New Roman" w:cs="Times New Roman"/>
          <w:noProof/>
          <w:sz w:val="18"/>
          <w:szCs w:val="18"/>
          <w:u w:val="single"/>
          <w:lang w:eastAsia="ru-RU"/>
        </w:rPr>
        <w:t xml:space="preserve">*Данное коммерческое предложение действует на территории Тюменской, Курганеской, Челябинской, Свердловской, Оренбургской областях, республики Башкортостан. </w:t>
      </w:r>
    </w:p>
    <w:p w:rsidR="003F4C88" w:rsidRDefault="003F4C88" w:rsidP="00F72FA4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3F4C88" w:rsidRDefault="003F4C88" w:rsidP="00F72FA4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3F4C88" w:rsidRPr="007B2273" w:rsidRDefault="003F4C88" w:rsidP="00F72FA4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F0EEE" w:rsidRPr="007B2273" w:rsidRDefault="005F0EEE" w:rsidP="005F0EEE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  <w:r w:rsidRPr="007B2273">
        <w:rPr>
          <w:rFonts w:ascii="Times New Roman" w:hAnsi="Times New Roman" w:cs="Times New Roman"/>
          <w:sz w:val="18"/>
          <w:szCs w:val="18"/>
        </w:rPr>
        <w:t>С уважением, Гомзяков Владимир Александрович, руководитель направления</w:t>
      </w:r>
      <w:r w:rsidR="009037D7">
        <w:rPr>
          <w:rFonts w:ascii="Times New Roman" w:hAnsi="Times New Roman" w:cs="Times New Roman"/>
          <w:sz w:val="18"/>
          <w:szCs w:val="18"/>
        </w:rPr>
        <w:t>, 89634521328.</w:t>
      </w:r>
    </w:p>
    <w:p w:rsidR="005F0EEE" w:rsidRPr="00825867" w:rsidRDefault="00EE6071" w:rsidP="005F0EEE">
      <w:pPr>
        <w:spacing w:line="100" w:lineRule="atLeas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>Тел</w:t>
      </w:r>
      <w:r w:rsidRPr="00EE6071">
        <w:rPr>
          <w:rFonts w:ascii="Times New Roman" w:hAnsi="Times New Roman" w:cs="Times New Roman"/>
          <w:sz w:val="18"/>
          <w:szCs w:val="18"/>
          <w:lang w:val="en-US"/>
        </w:rPr>
        <w:t xml:space="preserve">. 89634521328, </w:t>
      </w:r>
      <w:r w:rsidR="005F0EEE" w:rsidRPr="007B2273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5F0EEE" w:rsidRPr="00825867">
        <w:rPr>
          <w:rFonts w:ascii="Times New Roman" w:hAnsi="Times New Roman" w:cs="Times New Roman"/>
          <w:sz w:val="18"/>
          <w:szCs w:val="18"/>
          <w:lang w:val="en-US"/>
        </w:rPr>
        <w:t>-</w:t>
      </w:r>
      <w:r w:rsidR="005F0EEE" w:rsidRPr="007B2273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5F0EEE" w:rsidRPr="00825867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="005F0EEE" w:rsidRPr="007B2273">
        <w:rPr>
          <w:rFonts w:ascii="Times New Roman" w:hAnsi="Times New Roman" w:cs="Times New Roman"/>
          <w:sz w:val="18"/>
          <w:szCs w:val="18"/>
          <w:lang w:val="en-US"/>
        </w:rPr>
        <w:t>ural</w:t>
      </w:r>
      <w:r w:rsidR="005F0EEE" w:rsidRPr="00825867">
        <w:rPr>
          <w:rFonts w:ascii="Times New Roman" w:hAnsi="Times New Roman" w:cs="Times New Roman"/>
          <w:sz w:val="18"/>
          <w:szCs w:val="18"/>
          <w:lang w:val="en-US"/>
        </w:rPr>
        <w:t>-</w:t>
      </w:r>
      <w:r w:rsidR="005F0EEE" w:rsidRPr="007B2273">
        <w:rPr>
          <w:rFonts w:ascii="Times New Roman" w:hAnsi="Times New Roman" w:cs="Times New Roman"/>
          <w:sz w:val="18"/>
          <w:szCs w:val="18"/>
          <w:lang w:val="en-US"/>
        </w:rPr>
        <w:t>stupeni</w:t>
      </w:r>
      <w:r w:rsidR="005F0EEE" w:rsidRPr="00825867">
        <w:rPr>
          <w:rFonts w:ascii="Times New Roman" w:hAnsi="Times New Roman" w:cs="Times New Roman"/>
          <w:sz w:val="18"/>
          <w:szCs w:val="18"/>
          <w:lang w:val="en-US"/>
        </w:rPr>
        <w:t>@</w:t>
      </w:r>
      <w:r w:rsidR="005F0EEE" w:rsidRPr="007B2273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5F0EEE" w:rsidRPr="00825867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5F0EEE" w:rsidRPr="007B2273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sectPr w:rsidR="005F0EEE" w:rsidRPr="0082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73" w:rsidRDefault="00080973" w:rsidP="002411F1">
      <w:pPr>
        <w:spacing w:after="0" w:line="240" w:lineRule="auto"/>
      </w:pPr>
      <w:r>
        <w:separator/>
      </w:r>
    </w:p>
  </w:endnote>
  <w:endnote w:type="continuationSeparator" w:id="0">
    <w:p w:rsidR="00080973" w:rsidRDefault="00080973" w:rsidP="0024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73" w:rsidRDefault="00080973" w:rsidP="002411F1">
      <w:pPr>
        <w:spacing w:after="0" w:line="240" w:lineRule="auto"/>
      </w:pPr>
      <w:r>
        <w:separator/>
      </w:r>
    </w:p>
  </w:footnote>
  <w:footnote w:type="continuationSeparator" w:id="0">
    <w:p w:rsidR="00080973" w:rsidRDefault="00080973" w:rsidP="00241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C79"/>
    <w:multiLevelType w:val="hybridMultilevel"/>
    <w:tmpl w:val="374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183D"/>
    <w:multiLevelType w:val="multilevel"/>
    <w:tmpl w:val="08AC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72BBF"/>
    <w:multiLevelType w:val="multilevel"/>
    <w:tmpl w:val="05D2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EC1A9F"/>
    <w:multiLevelType w:val="multilevel"/>
    <w:tmpl w:val="DF58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86241"/>
    <w:multiLevelType w:val="multilevel"/>
    <w:tmpl w:val="3738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14F31"/>
    <w:multiLevelType w:val="multilevel"/>
    <w:tmpl w:val="952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A7D92"/>
    <w:multiLevelType w:val="multilevel"/>
    <w:tmpl w:val="400E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9657C9"/>
    <w:multiLevelType w:val="multilevel"/>
    <w:tmpl w:val="EFE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B0"/>
    <w:rsid w:val="0003266D"/>
    <w:rsid w:val="0004204F"/>
    <w:rsid w:val="00044EEE"/>
    <w:rsid w:val="00080973"/>
    <w:rsid w:val="0009330C"/>
    <w:rsid w:val="000B2DA7"/>
    <w:rsid w:val="00130494"/>
    <w:rsid w:val="00172038"/>
    <w:rsid w:val="001C53A4"/>
    <w:rsid w:val="001D4298"/>
    <w:rsid w:val="00207981"/>
    <w:rsid w:val="002411F1"/>
    <w:rsid w:val="00256115"/>
    <w:rsid w:val="002D1690"/>
    <w:rsid w:val="002D19CA"/>
    <w:rsid w:val="00370AE7"/>
    <w:rsid w:val="003832D9"/>
    <w:rsid w:val="003B1C2C"/>
    <w:rsid w:val="003F1397"/>
    <w:rsid w:val="003F4C88"/>
    <w:rsid w:val="00481A0F"/>
    <w:rsid w:val="0048348E"/>
    <w:rsid w:val="004D1844"/>
    <w:rsid w:val="004F17C7"/>
    <w:rsid w:val="00521845"/>
    <w:rsid w:val="00560C9E"/>
    <w:rsid w:val="005F0EEE"/>
    <w:rsid w:val="0064103C"/>
    <w:rsid w:val="00780CB4"/>
    <w:rsid w:val="007867FB"/>
    <w:rsid w:val="007A74C5"/>
    <w:rsid w:val="007B2273"/>
    <w:rsid w:val="007C1421"/>
    <w:rsid w:val="007C3DA6"/>
    <w:rsid w:val="008112A9"/>
    <w:rsid w:val="00816C98"/>
    <w:rsid w:val="00825867"/>
    <w:rsid w:val="00842CE5"/>
    <w:rsid w:val="00896D5B"/>
    <w:rsid w:val="009037D7"/>
    <w:rsid w:val="00955FBA"/>
    <w:rsid w:val="009B68C0"/>
    <w:rsid w:val="00A45909"/>
    <w:rsid w:val="00A83824"/>
    <w:rsid w:val="00AC2F8D"/>
    <w:rsid w:val="00B471C0"/>
    <w:rsid w:val="00B8220B"/>
    <w:rsid w:val="00BC3BA0"/>
    <w:rsid w:val="00C261B9"/>
    <w:rsid w:val="00C341A4"/>
    <w:rsid w:val="00C529B0"/>
    <w:rsid w:val="00C911C1"/>
    <w:rsid w:val="00CA0FA4"/>
    <w:rsid w:val="00CC0705"/>
    <w:rsid w:val="00D04BD8"/>
    <w:rsid w:val="00D50775"/>
    <w:rsid w:val="00E41158"/>
    <w:rsid w:val="00E931AB"/>
    <w:rsid w:val="00EC67DA"/>
    <w:rsid w:val="00ED6E99"/>
    <w:rsid w:val="00EE6071"/>
    <w:rsid w:val="00F72FA4"/>
    <w:rsid w:val="00F7776E"/>
    <w:rsid w:val="00F8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ED7E"/>
  <w15:docId w15:val="{9655DEC6-9D53-4009-B800-C6E69B42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8D"/>
  </w:style>
  <w:style w:type="paragraph" w:styleId="2">
    <w:name w:val="heading 2"/>
    <w:basedOn w:val="a"/>
    <w:link w:val="20"/>
    <w:uiPriority w:val="9"/>
    <w:qFormat/>
    <w:rsid w:val="00C34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41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341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1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1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1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3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C341A4"/>
  </w:style>
  <w:style w:type="character" w:styleId="a4">
    <w:name w:val="Emphasis"/>
    <w:basedOn w:val="a0"/>
    <w:uiPriority w:val="20"/>
    <w:qFormat/>
    <w:rsid w:val="00C341A4"/>
    <w:rPr>
      <w:i/>
      <w:iCs/>
    </w:rPr>
  </w:style>
  <w:style w:type="table" w:styleId="a5">
    <w:name w:val="Table Grid"/>
    <w:basedOn w:val="a1"/>
    <w:uiPriority w:val="39"/>
    <w:rsid w:val="00ED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11F1"/>
  </w:style>
  <w:style w:type="paragraph" w:styleId="a8">
    <w:name w:val="footer"/>
    <w:basedOn w:val="a"/>
    <w:link w:val="a9"/>
    <w:uiPriority w:val="99"/>
    <w:unhideWhenUsed/>
    <w:rsid w:val="0024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11F1"/>
  </w:style>
  <w:style w:type="paragraph" w:styleId="aa">
    <w:name w:val="Balloon Text"/>
    <w:basedOn w:val="a"/>
    <w:link w:val="ab"/>
    <w:uiPriority w:val="99"/>
    <w:semiHidden/>
    <w:unhideWhenUsed/>
    <w:rsid w:val="0048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1A0F"/>
    <w:rPr>
      <w:rFonts w:ascii="Tahoma" w:hAnsi="Tahoma" w:cs="Tahoma"/>
      <w:sz w:val="16"/>
      <w:szCs w:val="16"/>
    </w:rPr>
  </w:style>
  <w:style w:type="character" w:customStyle="1" w:styleId="pp-summary">
    <w:name w:val="pp-summary"/>
    <w:basedOn w:val="a0"/>
    <w:rsid w:val="00B8220B"/>
  </w:style>
  <w:style w:type="character" w:customStyle="1" w:styleId="pp-title">
    <w:name w:val="pp-title"/>
    <w:basedOn w:val="a0"/>
    <w:rsid w:val="00B8220B"/>
  </w:style>
  <w:style w:type="paragraph" w:styleId="ac">
    <w:name w:val="List Paragraph"/>
    <w:basedOn w:val="a"/>
    <w:uiPriority w:val="34"/>
    <w:qFormat/>
    <w:rsid w:val="003F4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9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7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0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9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3.ru/projects/otdelka-krylca-shkoly-15-v-tveri/mai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2024-06-11T06:05:00Z</cp:lastPrinted>
  <dcterms:created xsi:type="dcterms:W3CDTF">2024-06-10T03:40:00Z</dcterms:created>
  <dcterms:modified xsi:type="dcterms:W3CDTF">2024-08-13T05:24:00Z</dcterms:modified>
</cp:coreProperties>
</file>